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53" w:rsidRDefault="00DE4E1A" w:rsidP="001A7053">
      <w:r>
        <w:rPr>
          <w:rFonts w:hint="eastAsia"/>
        </w:rPr>
        <w:t>詹牧師</w:t>
      </w:r>
      <w:r w:rsidR="00A14DE3">
        <w:rPr>
          <w:rFonts w:hint="eastAsia"/>
        </w:rPr>
        <w:t>每一天</w:t>
      </w:r>
      <w:r w:rsidR="00E652F7">
        <w:rPr>
          <w:rFonts w:hint="eastAsia"/>
        </w:rPr>
        <w:t>需</w:t>
      </w:r>
      <w:bookmarkStart w:id="0" w:name="_GoBack"/>
      <w:bookmarkEnd w:id="0"/>
      <w:r w:rsidR="00A14DE3">
        <w:rPr>
          <w:rFonts w:hint="eastAsia"/>
        </w:rPr>
        <w:t>要用兩個小時來照顧兩條</w:t>
      </w:r>
      <w:r w:rsidR="001A7053">
        <w:rPr>
          <w:rFonts w:hint="eastAsia"/>
        </w:rPr>
        <w:t>殘廢的腿，雖然坐在輪椅上超過五十年，但是他一生服事主仍然是非常的忠心，主也賜他超人的勇氣和毅力，讓他跑得比正常人更長更遠，成為我們神學院師生同工的楷模。</w:t>
      </w:r>
    </w:p>
    <w:p w:rsidR="001A7053" w:rsidRDefault="001A7053" w:rsidP="001A7053">
      <w:r>
        <w:rPr>
          <w:rFonts w:hint="eastAsia"/>
        </w:rPr>
        <w:t>他很聰敏，也很能幹，精心研究</w:t>
      </w:r>
      <w:r>
        <w:rPr>
          <w:rFonts w:hint="eastAsia"/>
        </w:rPr>
        <w:t>ATS</w:t>
      </w:r>
      <w:r>
        <w:rPr>
          <w:rFonts w:hint="eastAsia"/>
        </w:rPr>
        <w:t>的許多條文規章，帶領本院克服許多的困難，不斷努力，終於成為</w:t>
      </w:r>
      <w:r>
        <w:rPr>
          <w:rFonts w:hint="eastAsia"/>
        </w:rPr>
        <w:t>ATS</w:t>
      </w:r>
      <w:r>
        <w:rPr>
          <w:rFonts w:hint="eastAsia"/>
        </w:rPr>
        <w:t>的正式會員。其實他是個性情中人，非常達觀，有一句格言</w:t>
      </w:r>
      <w:r>
        <w:rPr>
          <w:rFonts w:hint="eastAsia"/>
        </w:rPr>
        <w:t xml:space="preserve">: </w:t>
      </w:r>
      <w:r>
        <w:rPr>
          <w:rFonts w:hint="eastAsia"/>
        </w:rPr>
        <w:t>遇到沒有路走，那就轉個彎，再繼續走吧。</w:t>
      </w:r>
    </w:p>
    <w:p w:rsidR="001A7053" w:rsidRDefault="001A7053" w:rsidP="001A7053">
      <w:r>
        <w:rPr>
          <w:rFonts w:hint="eastAsia"/>
        </w:rPr>
        <w:t>他愛吃甜點，愛喝咖啡，記性很好，見多識廣，談天說地之間，常常讓人受益良多。常常鼓勵同學們努力讀書，也常常關心畢業校友的忠心服事。他講話有一股濃濃的台灣腔，常常會主動的關懷同學們的兒女，甚至有些校友帶著兒女返校時，他老人家都還叫得出他們的名字。</w:t>
      </w:r>
    </w:p>
    <w:p w:rsidR="001A7053" w:rsidRDefault="001A7053" w:rsidP="001A7053">
      <w:r>
        <w:rPr>
          <w:rFonts w:hint="eastAsia"/>
        </w:rPr>
        <w:t>2011</w:t>
      </w:r>
      <w:r>
        <w:rPr>
          <w:rFonts w:hint="eastAsia"/>
        </w:rPr>
        <w:t>年春，我的太太惠惠邀請他來參加我女兒佳欣在淡水舉行的結婚典禮，他馬上答應，並且在婚禮中，高舉雙手用流暢的中英文來祝福禱告，長達五分鐘之久。這是讓我終身難忘的事。</w:t>
      </w:r>
    </w:p>
    <w:p w:rsidR="001A7053" w:rsidRDefault="001A7053" w:rsidP="001A7053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月，我隨同劉院長去醫院，探訪重病的詹牧師，那時</w:t>
      </w:r>
      <w:r w:rsidR="004D535B">
        <w:rPr>
          <w:rFonts w:hint="eastAsia"/>
        </w:rPr>
        <w:t>，他很想要交代一些未了的心願，可惜講不清楚，沒有筆錄下來。我猜他是想到在</w:t>
      </w:r>
      <w:r>
        <w:rPr>
          <w:rFonts w:hint="eastAsia"/>
        </w:rPr>
        <w:t>神學院</w:t>
      </w:r>
      <w:r w:rsidR="004D535B">
        <w:rPr>
          <w:rFonts w:hint="eastAsia"/>
        </w:rPr>
        <w:t>未完成的</w:t>
      </w:r>
      <w:r w:rsidR="000B49D9">
        <w:rPr>
          <w:rFonts w:hint="eastAsia"/>
        </w:rPr>
        <w:t>服事。他</w:t>
      </w:r>
      <w:r>
        <w:rPr>
          <w:rFonts w:hint="eastAsia"/>
        </w:rPr>
        <w:t>一生的心願，就是要造就更多的神國精兵吧！</w:t>
      </w:r>
    </w:p>
    <w:p w:rsidR="001A7053" w:rsidRDefault="001A7053" w:rsidP="001A7053">
      <w:r>
        <w:rPr>
          <w:rFonts w:hint="eastAsia"/>
        </w:rPr>
        <w:t>學生</w:t>
      </w:r>
      <w:r>
        <w:rPr>
          <w:rFonts w:hint="eastAsia"/>
        </w:rPr>
        <w:t xml:space="preserve"> </w:t>
      </w:r>
      <w:r>
        <w:rPr>
          <w:rFonts w:hint="eastAsia"/>
        </w:rPr>
        <w:t>英義</w:t>
      </w:r>
      <w:r>
        <w:rPr>
          <w:rFonts w:hint="eastAsia"/>
        </w:rPr>
        <w:t xml:space="preserve"> </w:t>
      </w:r>
      <w:r>
        <w:rPr>
          <w:rFonts w:hint="eastAsia"/>
        </w:rPr>
        <w:t>敬筆</w:t>
      </w:r>
    </w:p>
    <w:p w:rsidR="00C15656" w:rsidRDefault="00C15656"/>
    <w:sectPr w:rsidR="00C1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3"/>
    <w:rsid w:val="000B49D9"/>
    <w:rsid w:val="001A7053"/>
    <w:rsid w:val="004D535B"/>
    <w:rsid w:val="00724FC5"/>
    <w:rsid w:val="00991E8B"/>
    <w:rsid w:val="00A14DE3"/>
    <w:rsid w:val="00C15656"/>
    <w:rsid w:val="00DE4E1A"/>
    <w:rsid w:val="00E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Lo</dc:creator>
  <cp:lastModifiedBy>Curtis Lo</cp:lastModifiedBy>
  <cp:revision>8</cp:revision>
  <dcterms:created xsi:type="dcterms:W3CDTF">2017-03-12T21:04:00Z</dcterms:created>
  <dcterms:modified xsi:type="dcterms:W3CDTF">2017-03-16T01:20:00Z</dcterms:modified>
</cp:coreProperties>
</file>